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EBD" w:rsidRPr="00711F09" w:rsidRDefault="00D03EBD" w:rsidP="00D03EBD">
      <w:pPr>
        <w:jc w:val="both"/>
        <w:rPr>
          <w:rFonts w:ascii="Bell MT" w:hAnsi="Bell MT"/>
          <w:b/>
          <w:bCs/>
          <w:sz w:val="24"/>
          <w:szCs w:val="24"/>
        </w:rPr>
      </w:pPr>
      <w:r w:rsidRPr="00711F09">
        <w:rPr>
          <w:rFonts w:ascii="Bell MT" w:hAnsi="Bell MT"/>
          <w:b/>
          <w:bCs/>
          <w:sz w:val="24"/>
          <w:szCs w:val="24"/>
        </w:rPr>
        <w:t xml:space="preserve">H. </w:t>
      </w:r>
      <w:r>
        <w:rPr>
          <w:rFonts w:ascii="Bell MT" w:hAnsi="Bell MT"/>
          <w:b/>
          <w:bCs/>
          <w:sz w:val="24"/>
          <w:szCs w:val="24"/>
        </w:rPr>
        <w:t xml:space="preserve">MESA DIRECTIVA DEL </w:t>
      </w:r>
      <w:r w:rsidRPr="00711F09">
        <w:rPr>
          <w:rFonts w:ascii="Bell MT" w:hAnsi="Bell MT"/>
          <w:b/>
          <w:bCs/>
          <w:sz w:val="24"/>
          <w:szCs w:val="24"/>
        </w:rPr>
        <w:t>CONGRESO DEL ESTADO DE YUCATÁN</w:t>
      </w:r>
    </w:p>
    <w:p w:rsidR="00D03EBD" w:rsidRPr="00711F09" w:rsidRDefault="00D03EBD" w:rsidP="00D03EBD">
      <w:pPr>
        <w:jc w:val="both"/>
        <w:rPr>
          <w:rFonts w:ascii="Bell MT" w:hAnsi="Bell MT"/>
          <w:b/>
          <w:bCs/>
          <w:sz w:val="24"/>
          <w:szCs w:val="24"/>
        </w:rPr>
      </w:pPr>
      <w:r w:rsidRPr="00711F09">
        <w:rPr>
          <w:rFonts w:ascii="Bell MT" w:hAnsi="Bell MT"/>
          <w:b/>
          <w:bCs/>
          <w:sz w:val="24"/>
          <w:szCs w:val="24"/>
        </w:rPr>
        <w:t xml:space="preserve">P R E S E N T E </w:t>
      </w:r>
    </w:p>
    <w:p w:rsidR="00D03EBD" w:rsidRPr="000D3D05" w:rsidRDefault="00D03EBD" w:rsidP="00D03EBD">
      <w:pPr>
        <w:jc w:val="both"/>
        <w:rPr>
          <w:rFonts w:ascii="Bell MT" w:hAnsi="Bell MT"/>
          <w:sz w:val="24"/>
          <w:szCs w:val="24"/>
        </w:rPr>
      </w:pPr>
    </w:p>
    <w:p w:rsidR="00D03EBD" w:rsidRPr="009224EC" w:rsidRDefault="00D03EBD" w:rsidP="00D03EBD">
      <w:pPr>
        <w:jc w:val="both"/>
        <w:rPr>
          <w:rFonts w:ascii="Bell MT" w:hAnsi="Bell MT"/>
          <w:sz w:val="28"/>
          <w:szCs w:val="28"/>
        </w:rPr>
      </w:pPr>
      <w:r w:rsidRPr="009224EC">
        <w:rPr>
          <w:rFonts w:ascii="Bell MT" w:hAnsi="Bell MT"/>
          <w:sz w:val="28"/>
          <w:szCs w:val="28"/>
        </w:rPr>
        <w:t xml:space="preserve">La suscrita Diputada Fabiola Loeza Novelo, integrante de la Sexagésima Tercera Legislatura con fundamento en los artículos 35 fracción I de la Constitución Política del Estado de Yucatán, 16 y 22 de la Ley de Gobierno del Poder Legislativo; 68 y 69 de su propio reglamento, ambos del Estado de Yucatán, así como lo previsto en los artículos 1 y 3 de la Ley que Regula la Inscripción con Letras Doradas en el Muro de Honor del Salón de Sesiones Plenarias del Congreso del Estado de Yucatán y para Declarar Beneméritos del Estado, me permito presentar ante esta noble soberanía la siguiente Iniciativa para inscribir con en letras doradas en el Muro de Honor del H. Congreso del Estado el nombre de Felipa Poot </w:t>
      </w:r>
      <w:proofErr w:type="spellStart"/>
      <w:r w:rsidRPr="009224EC">
        <w:rPr>
          <w:rFonts w:ascii="Bell MT" w:hAnsi="Bell MT"/>
          <w:sz w:val="28"/>
          <w:szCs w:val="28"/>
        </w:rPr>
        <w:t>Tzuc</w:t>
      </w:r>
      <w:proofErr w:type="spellEnd"/>
      <w:r w:rsidRPr="009224EC">
        <w:rPr>
          <w:rFonts w:ascii="Bell MT" w:hAnsi="Bell MT"/>
          <w:sz w:val="28"/>
          <w:szCs w:val="28"/>
        </w:rPr>
        <w:t xml:space="preserve"> por haber sido una mujer histórica en la defensa de los derechos humanos de mujeres y hombres del pueblo maya con bas</w:t>
      </w:r>
      <w:bookmarkStart w:id="0" w:name="_GoBack"/>
      <w:bookmarkEnd w:id="0"/>
      <w:r w:rsidRPr="009224EC">
        <w:rPr>
          <w:rFonts w:ascii="Bell MT" w:hAnsi="Bell MT"/>
          <w:sz w:val="28"/>
          <w:szCs w:val="28"/>
        </w:rPr>
        <w:t>e a los siguientes considerandos que dan forma a la:</w:t>
      </w:r>
    </w:p>
    <w:p w:rsidR="00D03EBD" w:rsidRPr="002B7BD0" w:rsidRDefault="00D03EBD" w:rsidP="00D03EBD">
      <w:pPr>
        <w:jc w:val="center"/>
        <w:rPr>
          <w:rFonts w:ascii="Bell MT" w:hAnsi="Bell MT"/>
          <w:sz w:val="28"/>
          <w:szCs w:val="28"/>
        </w:rPr>
      </w:pPr>
      <w:r w:rsidRPr="002B7BD0">
        <w:rPr>
          <w:rFonts w:ascii="Bell MT" w:hAnsi="Bell MT"/>
          <w:sz w:val="28"/>
          <w:szCs w:val="28"/>
        </w:rPr>
        <w:t>Exposición de motivos</w:t>
      </w:r>
    </w:p>
    <w:p w:rsidR="00D03EBD" w:rsidRPr="002B7BD0" w:rsidRDefault="00D03EBD" w:rsidP="00D03EBD">
      <w:pPr>
        <w:jc w:val="both"/>
        <w:rPr>
          <w:rFonts w:ascii="Bell MT" w:hAnsi="Bell MT"/>
          <w:sz w:val="28"/>
          <w:szCs w:val="28"/>
        </w:rPr>
      </w:pPr>
      <w:bookmarkStart w:id="1" w:name="_Hlk128987803"/>
      <w:r w:rsidRPr="002B7BD0">
        <w:rPr>
          <w:rFonts w:ascii="Bell MT" w:hAnsi="Bell MT"/>
          <w:sz w:val="28"/>
          <w:szCs w:val="28"/>
        </w:rPr>
        <w:t>En el mes de octubre del año 2016 entró en vigor la Ley que Regula la Inscripción con Letras Doradas en el Muro de Honor del Salón de Sesiones Plenarias del Congreso del Estado de Yucatán y para Declarar Beneméritos del Estado, este ordenamiento cuya finalidad fue que el Pleno del Congreso del Estado de Yucatán pudiera analizar y decidir sobre la pertinencia de que el nombre de una persona ilustre en la entidad, tuviera los méritos para formar parte de este recinto.</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La presente iniciativa tiene el objetivo de que en esta sala de sesiones “Constituyentes de 1918” en su muro de honor se inscriba con letras doradas el nombre una gran mujer yucateca que diera su vida por la lucha de los derechos humanos, me refiero a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quien vivió y murió bajo los ideales revolucionarios de libertad y reconocimiento a los derechos de humanos de todas las personas y sobre todo del reconocimiento de éstos para el pueblo maya.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La prócer de la entidad, nació en el municipio de </w:t>
      </w:r>
      <w:proofErr w:type="spellStart"/>
      <w:r w:rsidRPr="002B7BD0">
        <w:rPr>
          <w:rFonts w:ascii="Bell MT" w:hAnsi="Bell MT"/>
          <w:sz w:val="28"/>
          <w:szCs w:val="28"/>
        </w:rPr>
        <w:t>Kinchil</w:t>
      </w:r>
      <w:proofErr w:type="spellEnd"/>
      <w:r w:rsidRPr="002B7BD0">
        <w:rPr>
          <w:rFonts w:ascii="Bell MT" w:hAnsi="Bell MT"/>
          <w:sz w:val="28"/>
          <w:szCs w:val="28"/>
        </w:rPr>
        <w:t xml:space="preserve">, Yucatán un 14 de enero del año de 1903, de padres indígenas que trabajaban en una hacienda denominada Santa María, ahí tuvo lugar su nacimiento, rodeada de las carencias y la fuerza del látigo del capataz. </w:t>
      </w:r>
    </w:p>
    <w:p w:rsidR="00D03EBD" w:rsidRPr="002B7BD0" w:rsidRDefault="00D03EBD" w:rsidP="00D03EBD">
      <w:pPr>
        <w:jc w:val="both"/>
        <w:rPr>
          <w:rFonts w:ascii="Bell MT" w:hAnsi="Bell MT"/>
          <w:sz w:val="28"/>
          <w:szCs w:val="28"/>
        </w:rPr>
      </w:pPr>
      <w:r w:rsidRPr="002B7BD0">
        <w:rPr>
          <w:rFonts w:ascii="Bell MT" w:hAnsi="Bell MT"/>
          <w:sz w:val="28"/>
          <w:szCs w:val="28"/>
        </w:rPr>
        <w:lastRenderedPageBreak/>
        <w:t xml:space="preserve">Vivir en la pobreza, vivir las necesidades, y el miedo a perder la vida por los grandes terratenientes de la época forjó su espíritu para no callarse, ni tampoco extraviar los anhelos de su vida, pues ya desde muy corta edad pudo mirar de frente las problemáticas que los indígenas vivían a diario sin tener forma de defenderse.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desde muy niña aprendió el español en una escuela rural, se distinguió de las mujeres maya hablantes al poder leer y escribir en dos lenguas.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Para el año de 1915, el gobierno del General Salvador Alvarado terminaba con el peonaje, y ahí comenzó a erradicarse el caciquismo en la región, pero en su natal </w:t>
      </w:r>
      <w:proofErr w:type="spellStart"/>
      <w:r w:rsidRPr="002B7BD0">
        <w:rPr>
          <w:rFonts w:ascii="Bell MT" w:hAnsi="Bell MT"/>
          <w:sz w:val="28"/>
          <w:szCs w:val="28"/>
        </w:rPr>
        <w:t>Kinchil</w:t>
      </w:r>
      <w:proofErr w:type="spellEnd"/>
      <w:r w:rsidRPr="002B7BD0">
        <w:rPr>
          <w:rFonts w:ascii="Bell MT" w:hAnsi="Bell MT"/>
          <w:sz w:val="28"/>
          <w:szCs w:val="28"/>
        </w:rPr>
        <w:t xml:space="preserve">, la situación se mantuvo casi igual.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Su juventud no estuvo exenta de dificultades, pues en aquellos tiempos ser mujer e indígena representaba una problemática aún </w:t>
      </w:r>
      <w:proofErr w:type="spellStart"/>
      <w:r w:rsidRPr="002B7BD0">
        <w:rPr>
          <w:rFonts w:ascii="Bell MT" w:hAnsi="Bell MT"/>
          <w:sz w:val="28"/>
          <w:szCs w:val="28"/>
        </w:rPr>
        <w:t>mas</w:t>
      </w:r>
      <w:proofErr w:type="spellEnd"/>
      <w:r w:rsidRPr="002B7BD0">
        <w:rPr>
          <w:rFonts w:ascii="Bell MT" w:hAnsi="Bell MT"/>
          <w:sz w:val="28"/>
          <w:szCs w:val="28"/>
        </w:rPr>
        <w:t xml:space="preserve"> difícil, tan es así que, al inicio de su juventud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fue violada por el capataz de la hacienda, pero eso no mermó sus ideales, la hizo más fuerte y le dio ánimos para seguir estudiando y educarse en la filosofía del nuevo siglo.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realizó varias acciones para dignificar al ser humano, al trabajador, a la mujer y al hombre como centro de la gobernanza, principalmente fue una tenaz impulsora de las cooperativas y sindicatos de carboneros, ello al ser </w:t>
      </w:r>
      <w:proofErr w:type="spellStart"/>
      <w:r w:rsidRPr="002B7BD0">
        <w:rPr>
          <w:rFonts w:ascii="Bell MT" w:hAnsi="Bell MT"/>
          <w:sz w:val="28"/>
          <w:szCs w:val="28"/>
        </w:rPr>
        <w:t>Kinchil</w:t>
      </w:r>
      <w:proofErr w:type="spellEnd"/>
      <w:r w:rsidRPr="002B7BD0">
        <w:rPr>
          <w:rFonts w:ascii="Bell MT" w:hAnsi="Bell MT"/>
          <w:sz w:val="28"/>
          <w:szCs w:val="28"/>
        </w:rPr>
        <w:t xml:space="preserve"> una región rica en la explotación y producción de esta actividad.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Se dice que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de la mano de apenas una docena de hombres y mujeres indígenas, inició un programa de alfabetización para adultos como una muestra de su tenacidad y desprecio por las prácticas caciquiles en su lugar de nacimiento.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La historia nos dice que sus acciones de rebeldía hacia la libertad de la mujer y hombre ante el poder económico, la hizo convertirse en la Presidenta de la liga feminista “Rita Cetina Gutiérrez”, un lugar que fue efímero pero de gran realce en su corta pero sin igual vida patriótica para Yucatán y su pueblo natal.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demostró gran coraje y valentía ante el gobernador de esa época, Fernando López Castro, que a lo postre es recordado por sus actos de autoritarismo y que se ha ganado el olvido de la historia yucateca; no, así como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cuya voz fue apagada a tiros, pero jamás su espíritu que aún sigue </w:t>
      </w:r>
      <w:r>
        <w:rPr>
          <w:rFonts w:ascii="Bell MT" w:hAnsi="Bell MT"/>
          <w:sz w:val="28"/>
          <w:szCs w:val="28"/>
        </w:rPr>
        <w:t>impulsando ese fuego por</w:t>
      </w:r>
      <w:r w:rsidRPr="002B7BD0">
        <w:rPr>
          <w:rFonts w:ascii="Bell MT" w:hAnsi="Bell MT"/>
          <w:sz w:val="28"/>
          <w:szCs w:val="28"/>
        </w:rPr>
        <w:t xml:space="preserve"> la idea de libertad del pueblo maya.</w:t>
      </w:r>
    </w:p>
    <w:p w:rsidR="00D03EBD" w:rsidRPr="002B7BD0" w:rsidRDefault="00D03EBD" w:rsidP="00D03EBD">
      <w:pPr>
        <w:jc w:val="both"/>
        <w:rPr>
          <w:rFonts w:ascii="Bell MT" w:hAnsi="Bell MT"/>
          <w:sz w:val="28"/>
          <w:szCs w:val="28"/>
        </w:rPr>
      </w:pPr>
      <w:r w:rsidRPr="002B7BD0">
        <w:rPr>
          <w:rFonts w:ascii="Bell MT" w:hAnsi="Bell MT"/>
          <w:sz w:val="28"/>
          <w:szCs w:val="28"/>
        </w:rPr>
        <w:lastRenderedPageBreak/>
        <w:t xml:space="preserve">La historia nos dice que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fue asesinada un 28 de marzo del año de 1936, le fue arrebatada la vida por oponerse al poder económico, por defender a sus iguales, por aspirar a mejores condiciones del pueblo maya, por luchar por los derechos humanos de sus familiares, sus vecinos, sus amigos y sus alumnos. </w:t>
      </w:r>
    </w:p>
    <w:p w:rsidR="00D03EBD" w:rsidRPr="002B7BD0" w:rsidRDefault="00D03EBD" w:rsidP="00D03EBD">
      <w:pPr>
        <w:jc w:val="both"/>
        <w:rPr>
          <w:rFonts w:ascii="Bell MT" w:hAnsi="Bell MT"/>
          <w:sz w:val="28"/>
          <w:szCs w:val="28"/>
        </w:rPr>
      </w:pPr>
      <w:r w:rsidRPr="002B7BD0">
        <w:rPr>
          <w:rFonts w:ascii="Bell MT" w:hAnsi="Bell MT"/>
          <w:sz w:val="28"/>
          <w:szCs w:val="28"/>
        </w:rPr>
        <w:t>Este año 202</w:t>
      </w:r>
      <w:r>
        <w:rPr>
          <w:rFonts w:ascii="Bell MT" w:hAnsi="Bell MT"/>
          <w:sz w:val="28"/>
          <w:szCs w:val="28"/>
        </w:rPr>
        <w:t>3</w:t>
      </w:r>
      <w:r w:rsidRPr="002B7BD0">
        <w:rPr>
          <w:rFonts w:ascii="Bell MT" w:hAnsi="Bell MT"/>
          <w:sz w:val="28"/>
          <w:szCs w:val="28"/>
        </w:rPr>
        <w:t>, se cumpl</w:t>
      </w:r>
      <w:r>
        <w:rPr>
          <w:rFonts w:ascii="Bell MT" w:hAnsi="Bell MT"/>
          <w:sz w:val="28"/>
          <w:szCs w:val="28"/>
        </w:rPr>
        <w:t>ieron</w:t>
      </w:r>
      <w:r w:rsidRPr="002B7BD0">
        <w:rPr>
          <w:rFonts w:ascii="Bell MT" w:hAnsi="Bell MT"/>
          <w:sz w:val="28"/>
          <w:szCs w:val="28"/>
        </w:rPr>
        <w:t xml:space="preserve"> 1</w:t>
      </w:r>
      <w:r>
        <w:rPr>
          <w:rFonts w:ascii="Bell MT" w:hAnsi="Bell MT"/>
          <w:sz w:val="28"/>
          <w:szCs w:val="28"/>
        </w:rPr>
        <w:t>20</w:t>
      </w:r>
      <w:r w:rsidRPr="002B7BD0">
        <w:rPr>
          <w:rFonts w:ascii="Bell MT" w:hAnsi="Bell MT"/>
          <w:sz w:val="28"/>
          <w:szCs w:val="28"/>
        </w:rPr>
        <w:t xml:space="preserve"> años de su natalicio, y como cada año en </w:t>
      </w:r>
      <w:proofErr w:type="spellStart"/>
      <w:r w:rsidRPr="002B7BD0">
        <w:rPr>
          <w:rFonts w:ascii="Bell MT" w:hAnsi="Bell MT"/>
          <w:sz w:val="28"/>
          <w:szCs w:val="28"/>
        </w:rPr>
        <w:t>Kinchil</w:t>
      </w:r>
      <w:proofErr w:type="spellEnd"/>
      <w:r w:rsidRPr="002B7BD0">
        <w:rPr>
          <w:rFonts w:ascii="Bell MT" w:hAnsi="Bell MT"/>
          <w:sz w:val="28"/>
          <w:szCs w:val="28"/>
        </w:rPr>
        <w:t xml:space="preserve">, cientos de mujeres y hombres, niñas y niños, maestras y maestros celebran y recuerdan su vida y obra, así como el legado que heredó al pueblo de </w:t>
      </w:r>
      <w:proofErr w:type="spellStart"/>
      <w:r w:rsidRPr="002B7BD0">
        <w:rPr>
          <w:rFonts w:ascii="Bell MT" w:hAnsi="Bell MT"/>
          <w:sz w:val="28"/>
          <w:szCs w:val="28"/>
        </w:rPr>
        <w:t>Kinchil</w:t>
      </w:r>
      <w:proofErr w:type="spellEnd"/>
      <w:r w:rsidRPr="002B7BD0">
        <w:rPr>
          <w:rFonts w:ascii="Bell MT" w:hAnsi="Bell MT"/>
          <w:sz w:val="28"/>
          <w:szCs w:val="28"/>
        </w:rPr>
        <w:t xml:space="preserve"> y al estado de Yucatán.</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Las obras de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deben ser la punta de la lanza para que este Congreso Yucateco honre su vida, honre su entrega, honre su sacrificio por luchar por los derechos del pueblo de Yucatán, por la democracia y sobre todo por la libertad del ser humano.</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La vida y obra de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ha sido estudiada, replicada y hecha un estandarte para los derechos de las mujeres mayas en la entidad. En </w:t>
      </w:r>
      <w:proofErr w:type="spellStart"/>
      <w:r w:rsidRPr="002B7BD0">
        <w:rPr>
          <w:rFonts w:ascii="Bell MT" w:hAnsi="Bell MT"/>
          <w:sz w:val="28"/>
          <w:szCs w:val="28"/>
        </w:rPr>
        <w:t>Kinchil</w:t>
      </w:r>
      <w:proofErr w:type="spellEnd"/>
      <w:r w:rsidRPr="002B7BD0">
        <w:rPr>
          <w:rFonts w:ascii="Bell MT" w:hAnsi="Bell MT"/>
          <w:sz w:val="28"/>
          <w:szCs w:val="28"/>
        </w:rPr>
        <w:t xml:space="preserve"> existe una biblioteca y una escuela que lleva su nombre, y el día que se celebra su natalicio se realiza un sentido y profundo homenaje a su memoria.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luchó y dio su vida contra el gran acaudalado, en contra del cacique que todo lo puede, que todo lo ordena y manda; su vida debe ser ejemplo para todos y más para las y los legisladores, quienes estamos llamados a combatir el autoritarismo y todo síntoma de autocracia,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representa el poder femenino y un símbolo para todas las autoridades a imitar su valentía y determinación.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La LXIII legislatura del Estado de Yucatán, en cuya conformación, por primera vez hay una mayoría de mujeres, está obligada a reconocer y aprobar lo hecho por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porque gracias a ella las mujeres yucatecas estamos aquí integrando el Poder Legislativo, su sacrificio no puede ser eludido por esta asamblea legislativa. </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Conforme a la Ley que Regula la Inscripción con Letras Doradas en el Muro de Honor del Salón de Sesiones Plenarias del Congreso del Estado de Yucatán y para Declarar Beneméritos del Estado, adjunto en este documento </w:t>
      </w:r>
      <w:r w:rsidRPr="002B7BD0">
        <w:rPr>
          <w:rFonts w:ascii="Bell MT" w:hAnsi="Bell MT"/>
          <w:sz w:val="28"/>
          <w:szCs w:val="28"/>
          <w:u w:val="single"/>
        </w:rPr>
        <w:t>las diversas fuentes de información consultables</w:t>
      </w:r>
      <w:r w:rsidRPr="002B7BD0">
        <w:rPr>
          <w:rFonts w:ascii="Bell MT" w:hAnsi="Bell MT"/>
          <w:sz w:val="28"/>
          <w:szCs w:val="28"/>
        </w:rPr>
        <w:t xml:space="preserve"> que permiten corroborar y reconocer los hechos históricos que son públicos y notorios respecto a la pertinencia para inscribir el nombre de Felipa Poot </w:t>
      </w:r>
      <w:proofErr w:type="spellStart"/>
      <w:r w:rsidRPr="002B7BD0">
        <w:rPr>
          <w:rFonts w:ascii="Bell MT" w:hAnsi="Bell MT"/>
          <w:sz w:val="28"/>
          <w:szCs w:val="28"/>
        </w:rPr>
        <w:t>Tzuc</w:t>
      </w:r>
      <w:proofErr w:type="spellEnd"/>
      <w:r w:rsidRPr="002B7BD0">
        <w:rPr>
          <w:rFonts w:ascii="Bell MT" w:hAnsi="Bell MT"/>
          <w:sz w:val="28"/>
          <w:szCs w:val="28"/>
        </w:rPr>
        <w:t xml:space="preserve"> en el Muro de Honor del Pleno del Congreso del Estado. </w:t>
      </w:r>
    </w:p>
    <w:bookmarkEnd w:id="1"/>
    <w:p w:rsidR="00D03EBD" w:rsidRPr="002B7BD0" w:rsidRDefault="00D03EBD" w:rsidP="00D03EBD">
      <w:pPr>
        <w:jc w:val="center"/>
        <w:rPr>
          <w:rFonts w:ascii="Bell MT" w:hAnsi="Bell MT"/>
          <w:sz w:val="28"/>
          <w:szCs w:val="28"/>
        </w:rPr>
      </w:pPr>
      <w:r w:rsidRPr="002B7BD0">
        <w:rPr>
          <w:rFonts w:ascii="Bell MT" w:hAnsi="Bell MT"/>
          <w:sz w:val="28"/>
          <w:szCs w:val="28"/>
        </w:rPr>
        <w:lastRenderedPageBreak/>
        <w:t>Fuentes de información:</w:t>
      </w:r>
    </w:p>
    <w:p w:rsidR="00D03EBD" w:rsidRPr="002B7BD0" w:rsidRDefault="00D03EBD" w:rsidP="00D03EBD">
      <w:pPr>
        <w:pStyle w:val="Prrafodelista"/>
        <w:numPr>
          <w:ilvl w:val="0"/>
          <w:numId w:val="1"/>
        </w:numPr>
        <w:jc w:val="both"/>
        <w:rPr>
          <w:rFonts w:ascii="Bell MT" w:hAnsi="Bell MT"/>
          <w:i/>
          <w:iCs/>
          <w:sz w:val="28"/>
          <w:szCs w:val="28"/>
        </w:rPr>
      </w:pPr>
      <w:r w:rsidRPr="002B7BD0">
        <w:rPr>
          <w:rFonts w:ascii="Bell MT" w:hAnsi="Bell MT"/>
          <w:i/>
          <w:iCs/>
          <w:sz w:val="28"/>
          <w:szCs w:val="28"/>
        </w:rPr>
        <w:t>https://web.archive.org/web/20180709190031/http://www.iegy.yucatan.gob.mx/felipa_poot.php</w:t>
      </w:r>
    </w:p>
    <w:p w:rsidR="00D03EBD" w:rsidRPr="002B7BD0" w:rsidRDefault="00D03EBD" w:rsidP="00D03EBD">
      <w:pPr>
        <w:pStyle w:val="Prrafodelista"/>
        <w:numPr>
          <w:ilvl w:val="0"/>
          <w:numId w:val="1"/>
        </w:numPr>
        <w:jc w:val="both"/>
        <w:rPr>
          <w:rFonts w:ascii="Bell MT" w:hAnsi="Bell MT"/>
          <w:i/>
          <w:iCs/>
          <w:sz w:val="28"/>
          <w:szCs w:val="28"/>
        </w:rPr>
      </w:pPr>
      <w:r w:rsidRPr="002B7BD0">
        <w:rPr>
          <w:rFonts w:ascii="Bell MT" w:hAnsi="Bell MT"/>
          <w:i/>
          <w:iCs/>
          <w:sz w:val="28"/>
          <w:szCs w:val="28"/>
        </w:rPr>
        <w:t xml:space="preserve">Piedad Peniche, </w:t>
      </w:r>
      <w:proofErr w:type="spellStart"/>
      <w:r w:rsidRPr="002B7BD0">
        <w:rPr>
          <w:rFonts w:ascii="Bell MT" w:hAnsi="Bell MT"/>
          <w:i/>
          <w:iCs/>
          <w:sz w:val="28"/>
          <w:szCs w:val="28"/>
        </w:rPr>
        <w:t>katleen</w:t>
      </w:r>
      <w:proofErr w:type="spellEnd"/>
      <w:r w:rsidRPr="002B7BD0">
        <w:rPr>
          <w:rFonts w:ascii="Bell MT" w:hAnsi="Bell MT"/>
          <w:i/>
          <w:iCs/>
          <w:sz w:val="28"/>
          <w:szCs w:val="28"/>
        </w:rPr>
        <w:t xml:space="preserve"> R. Martin (2007). Dos mujeres fuera de </w:t>
      </w:r>
      <w:proofErr w:type="gramStart"/>
      <w:r w:rsidRPr="002B7BD0">
        <w:rPr>
          <w:rFonts w:ascii="Bell MT" w:hAnsi="Bell MT"/>
          <w:i/>
          <w:iCs/>
          <w:sz w:val="28"/>
          <w:szCs w:val="28"/>
        </w:rPr>
        <w:t>serie :</w:t>
      </w:r>
      <w:proofErr w:type="gramEnd"/>
      <w:r w:rsidRPr="002B7BD0">
        <w:rPr>
          <w:rFonts w:ascii="Bell MT" w:hAnsi="Bell MT"/>
          <w:i/>
          <w:iCs/>
          <w:sz w:val="28"/>
          <w:szCs w:val="28"/>
        </w:rPr>
        <w:t xml:space="preserve"> Elvia Carillo Puerto y Felipa Poot. Instituto de cultura de Yucatán. ISBN 968-7871-59-8.</w:t>
      </w:r>
    </w:p>
    <w:p w:rsidR="00D03EBD" w:rsidRPr="002B7BD0" w:rsidRDefault="00D03EBD" w:rsidP="00D03EBD">
      <w:pPr>
        <w:pStyle w:val="Prrafodelista"/>
        <w:numPr>
          <w:ilvl w:val="0"/>
          <w:numId w:val="1"/>
        </w:numPr>
        <w:jc w:val="both"/>
        <w:rPr>
          <w:rFonts w:ascii="Bell MT" w:hAnsi="Bell MT"/>
          <w:i/>
          <w:iCs/>
          <w:sz w:val="28"/>
          <w:szCs w:val="28"/>
        </w:rPr>
      </w:pPr>
      <w:r w:rsidRPr="002B7BD0">
        <w:rPr>
          <w:rFonts w:ascii="Bell MT" w:hAnsi="Bell MT"/>
          <w:i/>
          <w:iCs/>
          <w:sz w:val="28"/>
          <w:szCs w:val="28"/>
        </w:rPr>
        <w:t xml:space="preserve">Fideicomiso de Riesgo. «Henequén, oro verde en época prehispánica». gob.mx. </w:t>
      </w:r>
    </w:p>
    <w:p w:rsidR="00D03EBD" w:rsidRPr="002B7BD0" w:rsidRDefault="00D03EBD" w:rsidP="00D03EBD">
      <w:pPr>
        <w:pStyle w:val="Prrafodelista"/>
        <w:numPr>
          <w:ilvl w:val="0"/>
          <w:numId w:val="1"/>
        </w:numPr>
        <w:jc w:val="both"/>
        <w:rPr>
          <w:rFonts w:ascii="Bell MT" w:hAnsi="Bell MT"/>
          <w:i/>
          <w:iCs/>
          <w:sz w:val="28"/>
          <w:szCs w:val="28"/>
        </w:rPr>
      </w:pPr>
      <w:r w:rsidRPr="002B7BD0">
        <w:rPr>
          <w:rFonts w:ascii="Bell MT" w:hAnsi="Bell MT"/>
          <w:i/>
          <w:iCs/>
          <w:sz w:val="28"/>
          <w:szCs w:val="28"/>
        </w:rPr>
        <w:t xml:space="preserve">Felipa Poot, una de las primeras víctimas del despojo de tierras en Yucatán - </w:t>
      </w:r>
      <w:proofErr w:type="spellStart"/>
      <w:r w:rsidRPr="002B7BD0">
        <w:rPr>
          <w:rFonts w:ascii="Bell MT" w:hAnsi="Bell MT"/>
          <w:i/>
          <w:iCs/>
          <w:sz w:val="28"/>
          <w:szCs w:val="28"/>
        </w:rPr>
        <w:t>MayaPolitikon</w:t>
      </w:r>
      <w:proofErr w:type="spellEnd"/>
      <w:r w:rsidRPr="002B7BD0">
        <w:rPr>
          <w:rFonts w:ascii="Bell MT" w:hAnsi="Bell MT"/>
          <w:i/>
          <w:iCs/>
          <w:sz w:val="28"/>
          <w:szCs w:val="28"/>
        </w:rPr>
        <w:t>». </w:t>
      </w:r>
      <w:proofErr w:type="spellStart"/>
      <w:r w:rsidRPr="002B7BD0">
        <w:rPr>
          <w:rFonts w:ascii="Bell MT" w:hAnsi="Bell MT"/>
          <w:i/>
          <w:iCs/>
          <w:sz w:val="28"/>
          <w:szCs w:val="28"/>
        </w:rPr>
        <w:t>MayaPolitikon</w:t>
      </w:r>
      <w:proofErr w:type="spellEnd"/>
      <w:r w:rsidRPr="002B7BD0">
        <w:rPr>
          <w:rFonts w:ascii="Bell MT" w:hAnsi="Bell MT"/>
          <w:i/>
          <w:iCs/>
          <w:sz w:val="28"/>
          <w:szCs w:val="28"/>
        </w:rPr>
        <w:t>. 27 de marzo de 2016.</w:t>
      </w:r>
    </w:p>
    <w:p w:rsidR="00D03EBD" w:rsidRPr="002B7BD0" w:rsidRDefault="00D03EBD" w:rsidP="00D03EBD">
      <w:pPr>
        <w:pStyle w:val="Prrafodelista"/>
        <w:numPr>
          <w:ilvl w:val="0"/>
          <w:numId w:val="1"/>
        </w:numPr>
        <w:jc w:val="both"/>
        <w:rPr>
          <w:rFonts w:ascii="Bell MT" w:hAnsi="Bell MT"/>
          <w:i/>
          <w:iCs/>
          <w:sz w:val="28"/>
          <w:szCs w:val="28"/>
        </w:rPr>
      </w:pPr>
      <w:r w:rsidRPr="002B7BD0">
        <w:rPr>
          <w:rFonts w:ascii="Bell MT" w:hAnsi="Bell MT"/>
          <w:i/>
          <w:iCs/>
          <w:sz w:val="28"/>
          <w:szCs w:val="28"/>
        </w:rPr>
        <w:t>https://www.hazruido.mx/opiniones/un-feminicidio-politico-en-yucatan-el-crimen-de-felipa-poot/</w:t>
      </w:r>
    </w:p>
    <w:p w:rsidR="00D03EBD" w:rsidRPr="002B7BD0" w:rsidRDefault="00D03EBD" w:rsidP="00D03EBD">
      <w:pPr>
        <w:pStyle w:val="Prrafodelista"/>
        <w:numPr>
          <w:ilvl w:val="0"/>
          <w:numId w:val="1"/>
        </w:numPr>
        <w:jc w:val="both"/>
        <w:rPr>
          <w:rFonts w:ascii="Bell MT" w:hAnsi="Bell MT"/>
          <w:i/>
          <w:iCs/>
          <w:sz w:val="28"/>
          <w:szCs w:val="28"/>
        </w:rPr>
      </w:pPr>
      <w:r w:rsidRPr="002B7BD0">
        <w:rPr>
          <w:rFonts w:ascii="Bell MT" w:hAnsi="Bell MT"/>
          <w:i/>
          <w:iCs/>
          <w:sz w:val="28"/>
          <w:szCs w:val="28"/>
        </w:rPr>
        <w:t>https://yucatanahora.mx/recuerdan-la-vida-y-lucha-de-felipa-poot-tzuc/</w:t>
      </w:r>
    </w:p>
    <w:p w:rsidR="00D03EBD" w:rsidRPr="002B7BD0" w:rsidRDefault="00D03EBD" w:rsidP="00D03EBD">
      <w:pPr>
        <w:jc w:val="both"/>
        <w:rPr>
          <w:rFonts w:ascii="Bell MT" w:hAnsi="Bell MT"/>
          <w:sz w:val="28"/>
          <w:szCs w:val="28"/>
        </w:rPr>
      </w:pPr>
      <w:r w:rsidRPr="002B7BD0">
        <w:rPr>
          <w:rFonts w:ascii="Bell MT" w:hAnsi="Bell MT"/>
          <w:sz w:val="28"/>
          <w:szCs w:val="28"/>
        </w:rPr>
        <w:t>Por los motivos expuestos, y de conformidad con la legislación previamente invocada, me permito presentar el siguiente</w:t>
      </w:r>
      <w:r>
        <w:rPr>
          <w:rFonts w:ascii="Bell MT" w:hAnsi="Bell MT"/>
          <w:sz w:val="28"/>
          <w:szCs w:val="28"/>
        </w:rPr>
        <w:t xml:space="preserve"> decreto de</w:t>
      </w:r>
      <w:r w:rsidRPr="002B7BD0">
        <w:rPr>
          <w:rFonts w:ascii="Bell MT" w:hAnsi="Bell MT"/>
          <w:sz w:val="28"/>
          <w:szCs w:val="28"/>
        </w:rPr>
        <w:t>:</w:t>
      </w:r>
    </w:p>
    <w:p w:rsidR="00D03EBD" w:rsidRPr="000A767C" w:rsidRDefault="00D03EBD" w:rsidP="00D03EBD">
      <w:pPr>
        <w:jc w:val="center"/>
        <w:rPr>
          <w:rFonts w:ascii="Bell MT" w:hAnsi="Bell MT"/>
          <w:sz w:val="28"/>
          <w:szCs w:val="28"/>
        </w:rPr>
      </w:pPr>
      <w:r w:rsidRPr="000A767C">
        <w:rPr>
          <w:rFonts w:ascii="Bell MT" w:hAnsi="Bell MT"/>
          <w:sz w:val="28"/>
          <w:szCs w:val="28"/>
        </w:rPr>
        <w:t>Acuerdo:</w:t>
      </w:r>
    </w:p>
    <w:p w:rsidR="00D03EBD" w:rsidRPr="000A767C" w:rsidRDefault="00D03EBD" w:rsidP="00D03EBD">
      <w:pPr>
        <w:jc w:val="both"/>
        <w:rPr>
          <w:rFonts w:ascii="Bell MT" w:hAnsi="Bell MT"/>
          <w:sz w:val="28"/>
          <w:szCs w:val="28"/>
        </w:rPr>
      </w:pPr>
      <w:r w:rsidRPr="000A767C">
        <w:rPr>
          <w:rFonts w:ascii="Bell MT" w:hAnsi="Bell MT"/>
          <w:sz w:val="28"/>
          <w:szCs w:val="28"/>
        </w:rPr>
        <w:t xml:space="preserve">Por el que el H. Congreso del Estado de Yucatán, aprueba la </w:t>
      </w:r>
      <w:r>
        <w:rPr>
          <w:rFonts w:ascii="Bell MT" w:hAnsi="Bell MT"/>
          <w:sz w:val="28"/>
          <w:szCs w:val="28"/>
        </w:rPr>
        <w:t>i</w:t>
      </w:r>
      <w:r w:rsidRPr="000A767C">
        <w:rPr>
          <w:rFonts w:ascii="Bell MT" w:hAnsi="Bell MT"/>
          <w:sz w:val="28"/>
          <w:szCs w:val="28"/>
        </w:rPr>
        <w:t>nscripción en el Muro de Honor del Salón de Sesiones Constituyentes de 1918, el nombre de la ilustre</w:t>
      </w:r>
      <w:r>
        <w:rPr>
          <w:rFonts w:ascii="Bell MT" w:hAnsi="Bell MT"/>
          <w:sz w:val="28"/>
          <w:szCs w:val="28"/>
        </w:rPr>
        <w:t xml:space="preserve">, </w:t>
      </w:r>
      <w:r w:rsidRPr="000A767C">
        <w:rPr>
          <w:rFonts w:ascii="Bell MT" w:hAnsi="Bell MT"/>
          <w:sz w:val="28"/>
          <w:szCs w:val="28"/>
        </w:rPr>
        <w:t xml:space="preserve">Felipa Poot </w:t>
      </w:r>
      <w:proofErr w:type="spellStart"/>
      <w:r w:rsidRPr="000A767C">
        <w:rPr>
          <w:rFonts w:ascii="Bell MT" w:hAnsi="Bell MT"/>
          <w:sz w:val="28"/>
          <w:szCs w:val="28"/>
        </w:rPr>
        <w:t>Tzuc</w:t>
      </w:r>
      <w:proofErr w:type="spellEnd"/>
      <w:r w:rsidRPr="000A767C">
        <w:rPr>
          <w:rFonts w:ascii="Bell MT" w:hAnsi="Bell MT"/>
          <w:sz w:val="28"/>
          <w:szCs w:val="28"/>
        </w:rPr>
        <w:t xml:space="preserve">, en mérito de su lucha y sacrificio por los derechos humanos de las mujeres mayas de Yucatán. </w:t>
      </w:r>
    </w:p>
    <w:p w:rsidR="00D03EBD" w:rsidRPr="002B7BD0" w:rsidRDefault="00D03EBD" w:rsidP="00D03EBD">
      <w:pPr>
        <w:jc w:val="center"/>
        <w:rPr>
          <w:rFonts w:ascii="Bell MT" w:hAnsi="Bell MT"/>
          <w:b/>
          <w:bCs/>
          <w:sz w:val="28"/>
          <w:szCs w:val="28"/>
        </w:rPr>
      </w:pPr>
    </w:p>
    <w:p w:rsidR="00D03EBD" w:rsidRDefault="00D03EBD" w:rsidP="00D03EBD">
      <w:pPr>
        <w:jc w:val="both"/>
        <w:rPr>
          <w:rFonts w:ascii="Bell MT" w:hAnsi="Bell MT"/>
          <w:sz w:val="28"/>
          <w:szCs w:val="28"/>
        </w:rPr>
      </w:pPr>
      <w:r w:rsidRPr="000A767C">
        <w:rPr>
          <w:rFonts w:ascii="Bell MT" w:hAnsi="Bell MT"/>
          <w:sz w:val="28"/>
          <w:szCs w:val="28"/>
        </w:rPr>
        <w:t xml:space="preserve">Artículo único. - El Honorable Congreso del Estado de Yucatán, aprueba la inscripción con letras doradas en el muro de honor de su salón de sesiones Constituyentes de 1918, el nombre de la ilustre Felipa Poot </w:t>
      </w:r>
      <w:proofErr w:type="spellStart"/>
      <w:r w:rsidRPr="000A767C">
        <w:rPr>
          <w:rFonts w:ascii="Bell MT" w:hAnsi="Bell MT"/>
          <w:sz w:val="28"/>
          <w:szCs w:val="28"/>
        </w:rPr>
        <w:t>Tzuc</w:t>
      </w:r>
      <w:proofErr w:type="spellEnd"/>
      <w:r w:rsidRPr="000A767C">
        <w:rPr>
          <w:rFonts w:ascii="Bell MT" w:hAnsi="Bell MT"/>
          <w:sz w:val="28"/>
          <w:szCs w:val="28"/>
        </w:rPr>
        <w:t xml:space="preserve">, así como una placa conmemorativa alusiva a tal inscripción, en mérito de su lucha y sacrificio por los derechos humanos de las mujeres mayas de Yucatán. </w:t>
      </w:r>
    </w:p>
    <w:p w:rsidR="00D03EBD" w:rsidRPr="000A767C" w:rsidRDefault="00D03EBD" w:rsidP="00D03EBD">
      <w:pPr>
        <w:jc w:val="both"/>
        <w:rPr>
          <w:rFonts w:ascii="Bell MT" w:hAnsi="Bell MT"/>
          <w:sz w:val="28"/>
          <w:szCs w:val="28"/>
        </w:rPr>
      </w:pPr>
    </w:p>
    <w:p w:rsidR="00D03EBD" w:rsidRPr="002B7BD0" w:rsidRDefault="00D03EBD" w:rsidP="00D03EBD">
      <w:pPr>
        <w:jc w:val="center"/>
        <w:rPr>
          <w:rFonts w:ascii="Bell MT" w:hAnsi="Bell MT"/>
          <w:sz w:val="28"/>
          <w:szCs w:val="28"/>
        </w:rPr>
      </w:pPr>
      <w:r w:rsidRPr="002B7BD0">
        <w:rPr>
          <w:rFonts w:ascii="Bell MT" w:hAnsi="Bell MT"/>
          <w:sz w:val="28"/>
          <w:szCs w:val="28"/>
        </w:rPr>
        <w:t>Disposiciones transitorias:</w:t>
      </w:r>
    </w:p>
    <w:p w:rsidR="00D03EBD" w:rsidRDefault="00D03EBD" w:rsidP="00D03EBD">
      <w:pPr>
        <w:jc w:val="both"/>
        <w:rPr>
          <w:rFonts w:ascii="Bell MT" w:hAnsi="Bell MT"/>
          <w:sz w:val="28"/>
          <w:szCs w:val="28"/>
        </w:rPr>
      </w:pPr>
      <w:r w:rsidRPr="002B7BD0">
        <w:rPr>
          <w:rFonts w:ascii="Bell MT" w:hAnsi="Bell MT"/>
          <w:sz w:val="28"/>
          <w:szCs w:val="28"/>
        </w:rPr>
        <w:t xml:space="preserve">Artículo primero. - El presente </w:t>
      </w:r>
      <w:r>
        <w:rPr>
          <w:rFonts w:ascii="Bell MT" w:hAnsi="Bell MT"/>
          <w:sz w:val="28"/>
          <w:szCs w:val="28"/>
        </w:rPr>
        <w:t>decreto de acuerdo</w:t>
      </w:r>
      <w:r w:rsidRPr="002B7BD0">
        <w:rPr>
          <w:rFonts w:ascii="Bell MT" w:hAnsi="Bell MT"/>
          <w:sz w:val="28"/>
          <w:szCs w:val="28"/>
        </w:rPr>
        <w:t xml:space="preserve"> entrará en vigor al momento de su aprobación por el pleno del H. Congreso del Estado de Yucatán.</w:t>
      </w:r>
    </w:p>
    <w:p w:rsidR="00D03EBD" w:rsidRPr="002B7BD0" w:rsidRDefault="00D03EBD" w:rsidP="00D03EBD">
      <w:pPr>
        <w:jc w:val="both"/>
        <w:rPr>
          <w:rFonts w:ascii="Bell MT" w:hAnsi="Bell MT"/>
          <w:sz w:val="28"/>
          <w:szCs w:val="28"/>
        </w:rPr>
      </w:pPr>
      <w:r w:rsidRPr="002B7BD0">
        <w:rPr>
          <w:rFonts w:ascii="Bell MT" w:hAnsi="Bell MT"/>
          <w:sz w:val="28"/>
          <w:szCs w:val="28"/>
        </w:rPr>
        <w:t>Artículo segundo. -</w:t>
      </w:r>
      <w:r w:rsidRPr="00E0063F">
        <w:rPr>
          <w:rFonts w:ascii="Bell MT" w:hAnsi="Bell MT"/>
          <w:sz w:val="28"/>
          <w:szCs w:val="28"/>
        </w:rPr>
        <w:t xml:space="preserve"> </w:t>
      </w:r>
      <w:r w:rsidRPr="002B7BD0">
        <w:rPr>
          <w:rFonts w:ascii="Bell MT" w:hAnsi="Bell MT"/>
          <w:sz w:val="28"/>
          <w:szCs w:val="28"/>
        </w:rPr>
        <w:t xml:space="preserve">Publíquese en el diario oficial del gobierno del Estado de Yucatán.  </w:t>
      </w:r>
    </w:p>
    <w:p w:rsidR="00D03EBD" w:rsidRPr="002B7BD0" w:rsidRDefault="00D03EBD" w:rsidP="00D03EBD">
      <w:pPr>
        <w:jc w:val="both"/>
        <w:rPr>
          <w:rFonts w:ascii="Bell MT" w:hAnsi="Bell MT"/>
          <w:sz w:val="28"/>
          <w:szCs w:val="28"/>
        </w:rPr>
      </w:pPr>
      <w:r w:rsidRPr="002B7BD0">
        <w:rPr>
          <w:rFonts w:ascii="Bell MT" w:hAnsi="Bell MT"/>
          <w:sz w:val="28"/>
          <w:szCs w:val="28"/>
        </w:rPr>
        <w:lastRenderedPageBreak/>
        <w:t xml:space="preserve">Artículo tercero. </w:t>
      </w:r>
      <w:r>
        <w:rPr>
          <w:rFonts w:ascii="Bell MT" w:hAnsi="Bell MT"/>
          <w:sz w:val="28"/>
          <w:szCs w:val="28"/>
        </w:rPr>
        <w:t>–</w:t>
      </w:r>
      <w:r w:rsidRPr="002B7BD0">
        <w:rPr>
          <w:rFonts w:ascii="Bell MT" w:hAnsi="Bell MT"/>
          <w:sz w:val="28"/>
          <w:szCs w:val="28"/>
        </w:rPr>
        <w:t xml:space="preserve"> Los integrantes de la Mesa Directiva en conjunto con los integrantes de la Junta de Gobierno y Coordinación Política acordarán la fecha y la hora de la sesión solemne en la cual se hará la develación de la inscripción a la que hace referencia el presente acuerdo. </w:t>
      </w:r>
    </w:p>
    <w:p w:rsidR="00D03EBD" w:rsidRDefault="00D03EBD" w:rsidP="00D03EBD">
      <w:pPr>
        <w:jc w:val="both"/>
        <w:rPr>
          <w:rFonts w:ascii="Bell MT" w:hAnsi="Bell MT"/>
          <w:sz w:val="28"/>
          <w:szCs w:val="28"/>
        </w:rPr>
      </w:pPr>
    </w:p>
    <w:p w:rsidR="00D03EBD" w:rsidRPr="002B7BD0" w:rsidRDefault="00D03EBD" w:rsidP="00D03EBD">
      <w:pPr>
        <w:jc w:val="both"/>
        <w:rPr>
          <w:rFonts w:ascii="Bell MT" w:hAnsi="Bell MT"/>
          <w:sz w:val="28"/>
          <w:szCs w:val="28"/>
        </w:rPr>
      </w:pPr>
      <w:r w:rsidRPr="002B7BD0">
        <w:rPr>
          <w:rFonts w:ascii="Bell MT" w:hAnsi="Bell MT"/>
          <w:sz w:val="28"/>
          <w:szCs w:val="28"/>
        </w:rPr>
        <w:t>Protest</w:t>
      </w:r>
      <w:r>
        <w:rPr>
          <w:rFonts w:ascii="Bell MT" w:hAnsi="Bell MT"/>
          <w:sz w:val="28"/>
          <w:szCs w:val="28"/>
        </w:rPr>
        <w:t>amos</w:t>
      </w:r>
      <w:r w:rsidRPr="002B7BD0">
        <w:rPr>
          <w:rFonts w:ascii="Bell MT" w:hAnsi="Bell MT"/>
          <w:sz w:val="28"/>
          <w:szCs w:val="28"/>
        </w:rPr>
        <w:t xml:space="preserve"> lo necesario en la ciudad de Mérida, Yucatán a los </w:t>
      </w:r>
      <w:r>
        <w:rPr>
          <w:rFonts w:ascii="Bell MT" w:hAnsi="Bell MT"/>
          <w:sz w:val="28"/>
          <w:szCs w:val="28"/>
        </w:rPr>
        <w:t>08 días</w:t>
      </w:r>
      <w:r w:rsidRPr="002B7BD0">
        <w:rPr>
          <w:rFonts w:ascii="Bell MT" w:hAnsi="Bell MT"/>
          <w:sz w:val="28"/>
          <w:szCs w:val="28"/>
        </w:rPr>
        <w:t xml:space="preserve"> del mes de </w:t>
      </w:r>
      <w:r>
        <w:rPr>
          <w:rFonts w:ascii="Bell MT" w:hAnsi="Bell MT"/>
          <w:sz w:val="28"/>
          <w:szCs w:val="28"/>
        </w:rPr>
        <w:t>marzo</w:t>
      </w:r>
      <w:r w:rsidRPr="002B7BD0">
        <w:rPr>
          <w:rFonts w:ascii="Bell MT" w:hAnsi="Bell MT"/>
          <w:sz w:val="28"/>
          <w:szCs w:val="28"/>
        </w:rPr>
        <w:t xml:space="preserve"> del 202</w:t>
      </w:r>
      <w:r>
        <w:rPr>
          <w:rFonts w:ascii="Bell MT" w:hAnsi="Bell MT"/>
          <w:sz w:val="28"/>
          <w:szCs w:val="28"/>
        </w:rPr>
        <w:t>3</w:t>
      </w:r>
      <w:r w:rsidRPr="002B7BD0">
        <w:rPr>
          <w:rFonts w:ascii="Bell MT" w:hAnsi="Bell MT"/>
          <w:sz w:val="28"/>
          <w:szCs w:val="28"/>
        </w:rPr>
        <w:t>.</w:t>
      </w:r>
    </w:p>
    <w:p w:rsidR="00D03EBD" w:rsidRPr="002B7BD0" w:rsidRDefault="00D03EBD" w:rsidP="00D03EBD">
      <w:pPr>
        <w:jc w:val="both"/>
        <w:rPr>
          <w:rFonts w:ascii="Bell MT" w:hAnsi="Bell MT"/>
          <w:sz w:val="28"/>
          <w:szCs w:val="28"/>
        </w:rPr>
      </w:pPr>
    </w:p>
    <w:p w:rsidR="00D03EBD" w:rsidRPr="00760B7A" w:rsidRDefault="00D03EBD" w:rsidP="00D03EBD">
      <w:pPr>
        <w:jc w:val="center"/>
        <w:rPr>
          <w:rFonts w:ascii="Bell MT" w:hAnsi="Bell MT"/>
          <w:b/>
          <w:bCs/>
          <w:i/>
          <w:iCs/>
          <w:sz w:val="28"/>
          <w:szCs w:val="28"/>
        </w:rPr>
      </w:pPr>
      <w:r w:rsidRPr="00760B7A">
        <w:rPr>
          <w:rFonts w:ascii="Bell MT" w:hAnsi="Bell MT"/>
          <w:b/>
          <w:bCs/>
          <w:i/>
          <w:iCs/>
          <w:sz w:val="28"/>
          <w:szCs w:val="28"/>
        </w:rPr>
        <w:t>Dip. Fabiola Loeza Novelo</w:t>
      </w:r>
    </w:p>
    <w:p w:rsidR="00D03EBD" w:rsidRPr="009224EC" w:rsidRDefault="00D03EBD" w:rsidP="00D03EBD">
      <w:pPr>
        <w:jc w:val="center"/>
        <w:rPr>
          <w:rFonts w:ascii="Bell MT" w:hAnsi="Bell MT"/>
          <w:b/>
          <w:bCs/>
          <w:i/>
          <w:iCs/>
          <w:sz w:val="28"/>
          <w:szCs w:val="28"/>
        </w:rPr>
      </w:pPr>
      <w:r w:rsidRPr="009224EC">
        <w:rPr>
          <w:rFonts w:ascii="Bell MT" w:hAnsi="Bell MT"/>
          <w:b/>
          <w:bCs/>
          <w:sz w:val="28"/>
          <w:szCs w:val="28"/>
        </w:rPr>
        <w:t>Integrante de la Sexagésima Tercera Legislatura</w:t>
      </w:r>
    </w:p>
    <w:p w:rsidR="00D03EBD" w:rsidRPr="002B7BD0" w:rsidRDefault="00D03EBD" w:rsidP="00D03EBD">
      <w:pPr>
        <w:jc w:val="both"/>
        <w:rPr>
          <w:rFonts w:ascii="Bell MT" w:hAnsi="Bell MT"/>
          <w:sz w:val="28"/>
          <w:szCs w:val="28"/>
        </w:rPr>
      </w:pPr>
      <w:r w:rsidRPr="002B7BD0">
        <w:rPr>
          <w:rFonts w:ascii="Bell MT" w:hAnsi="Bell MT"/>
          <w:sz w:val="28"/>
          <w:szCs w:val="28"/>
        </w:rPr>
        <w:t xml:space="preserve"> </w:t>
      </w:r>
    </w:p>
    <w:p w:rsidR="00D03EBD" w:rsidRPr="002B7BD0" w:rsidRDefault="00D03EBD" w:rsidP="00D03EBD">
      <w:pPr>
        <w:jc w:val="both"/>
        <w:rPr>
          <w:rFonts w:ascii="Bell MT" w:hAnsi="Bell MT"/>
          <w:sz w:val="28"/>
          <w:szCs w:val="28"/>
        </w:rPr>
      </w:pPr>
    </w:p>
    <w:p w:rsidR="00130614" w:rsidRDefault="00130614"/>
    <w:sectPr w:rsidR="00130614">
      <w:foot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658144"/>
      <w:docPartObj>
        <w:docPartGallery w:val="Page Numbers (Bottom of Page)"/>
        <w:docPartUnique/>
      </w:docPartObj>
    </w:sdtPr>
    <w:sdtEndPr/>
    <w:sdtContent>
      <w:p w:rsidR="00E71272" w:rsidRDefault="00D03EBD">
        <w:pPr>
          <w:pStyle w:val="Piedepgina"/>
          <w:jc w:val="right"/>
        </w:pPr>
        <w:r>
          <w:fldChar w:fldCharType="begin"/>
        </w:r>
        <w:r>
          <w:instrText>PAGE   \* MERGEFORMAT</w:instrText>
        </w:r>
        <w:r>
          <w:fldChar w:fldCharType="separate"/>
        </w:r>
        <w:r w:rsidRPr="00D03EBD">
          <w:rPr>
            <w:noProof/>
            <w:lang w:val="es-ES"/>
          </w:rPr>
          <w:t>1</w:t>
        </w:r>
        <w:r>
          <w:fldChar w:fldCharType="end"/>
        </w:r>
      </w:p>
    </w:sdtContent>
  </w:sdt>
  <w:p w:rsidR="00E71272" w:rsidRDefault="00D03EBD">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164A7"/>
    <w:multiLevelType w:val="hybridMultilevel"/>
    <w:tmpl w:val="E0AE26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79"/>
    <w:rsid w:val="00130614"/>
    <w:rsid w:val="004A2479"/>
    <w:rsid w:val="00D03E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3C3DF-0542-4C1F-8514-471AC48F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E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EBD"/>
    <w:pPr>
      <w:ind w:left="720"/>
      <w:contextualSpacing/>
    </w:pPr>
  </w:style>
  <w:style w:type="paragraph" w:styleId="Piedepgina">
    <w:name w:val="footer"/>
    <w:basedOn w:val="Normal"/>
    <w:link w:val="PiedepginaCar"/>
    <w:uiPriority w:val="99"/>
    <w:unhideWhenUsed/>
    <w:rsid w:val="00D03E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1390</Words>
  <Characters>7645</Characters>
  <Application>Microsoft Office Word</Application>
  <DocSecurity>0</DocSecurity>
  <Lines>63</Lines>
  <Paragraphs>18</Paragraphs>
  <ScaleCrop>false</ScaleCrop>
  <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P3Diputados</dc:creator>
  <cp:keywords/>
  <dc:description/>
  <cp:lastModifiedBy>P3Diputados</cp:lastModifiedBy>
  <cp:revision>2</cp:revision>
  <dcterms:created xsi:type="dcterms:W3CDTF">2023-03-06T17:38:00Z</dcterms:created>
  <dcterms:modified xsi:type="dcterms:W3CDTF">2023-03-06T17:40:00Z</dcterms:modified>
</cp:coreProperties>
</file>